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E007C4" w14:textId="77777777" w:rsidR="00F66340" w:rsidRPr="0090245B" w:rsidRDefault="00AF34AF" w:rsidP="00734D85">
      <w:pPr>
        <w:spacing w:line="276" w:lineRule="auto"/>
        <w:jc w:val="center"/>
        <w:rPr>
          <w:b/>
        </w:rPr>
      </w:pPr>
      <w:r>
        <w:rPr>
          <w:b/>
        </w:rPr>
        <w:t>Integrating Your Life</w:t>
      </w:r>
    </w:p>
    <w:p w14:paraId="5996ABD7" w14:textId="77777777" w:rsidR="0090245B" w:rsidRDefault="0090245B" w:rsidP="00734D85">
      <w:pPr>
        <w:spacing w:line="276" w:lineRule="auto"/>
        <w:jc w:val="center"/>
      </w:pPr>
    </w:p>
    <w:p w14:paraId="044B3572" w14:textId="77777777" w:rsidR="0090245B" w:rsidRDefault="0090245B" w:rsidP="00734D85">
      <w:pPr>
        <w:shd w:val="clear" w:color="auto" w:fill="DEEAF6" w:themeFill="accent1" w:themeFillTint="33"/>
        <w:spacing w:line="276" w:lineRule="auto"/>
      </w:pPr>
      <w:r>
        <w:t xml:space="preserve">The purpose of this </w:t>
      </w:r>
      <w:r w:rsidR="00734D85">
        <w:t xml:space="preserve">activity is to identify </w:t>
      </w:r>
      <w:r w:rsidR="00AF34AF">
        <w:t>each of the major areas of your life—work life, personal life, family life, and community</w:t>
      </w:r>
      <w:r w:rsidR="00083F8D">
        <w:t xml:space="preserve"> life/</w:t>
      </w:r>
      <w:r w:rsidR="00AF34AF">
        <w:t>friends. List all the important activities and commitments related to each area.</w:t>
      </w:r>
    </w:p>
    <w:p w14:paraId="544DFDD3" w14:textId="77777777" w:rsidR="00734D85" w:rsidRDefault="00734D85" w:rsidP="00734D85">
      <w:pPr>
        <w:spacing w:line="276" w:lineRule="auto"/>
      </w:pPr>
    </w:p>
    <w:p w14:paraId="4F0F7652" w14:textId="77777777" w:rsidR="00734D85" w:rsidRDefault="00734D85" w:rsidP="00734D85">
      <w:pPr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34D85" w14:paraId="3D5DAB6E" w14:textId="77777777" w:rsidTr="00734D85">
        <w:tc>
          <w:tcPr>
            <w:tcW w:w="4675" w:type="dxa"/>
            <w:shd w:val="clear" w:color="auto" w:fill="000000" w:themeFill="text1"/>
          </w:tcPr>
          <w:p w14:paraId="1F3B0C7F" w14:textId="77777777" w:rsidR="00734D85" w:rsidRPr="00734D85" w:rsidRDefault="00AF34AF" w:rsidP="00734D85">
            <w:pPr>
              <w:spacing w:line="276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Family Life</w:t>
            </w:r>
          </w:p>
        </w:tc>
        <w:tc>
          <w:tcPr>
            <w:tcW w:w="4675" w:type="dxa"/>
            <w:shd w:val="clear" w:color="auto" w:fill="000000" w:themeFill="text1"/>
          </w:tcPr>
          <w:p w14:paraId="375B1C69" w14:textId="77777777" w:rsidR="00734D85" w:rsidRPr="00734D85" w:rsidRDefault="00AF34AF" w:rsidP="00734D85">
            <w:pPr>
              <w:spacing w:line="276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Personal Life</w:t>
            </w:r>
          </w:p>
        </w:tc>
      </w:tr>
      <w:tr w:rsidR="00734D85" w14:paraId="1004D426" w14:textId="77777777" w:rsidTr="0080345A">
        <w:trPr>
          <w:trHeight w:hRule="exact" w:val="3119"/>
        </w:trPr>
        <w:tc>
          <w:tcPr>
            <w:tcW w:w="4675" w:type="dxa"/>
          </w:tcPr>
          <w:p w14:paraId="4D867925" w14:textId="77777777" w:rsidR="00734D85" w:rsidRDefault="00734D85" w:rsidP="00734D85">
            <w:pPr>
              <w:spacing w:line="276" w:lineRule="auto"/>
            </w:pPr>
          </w:p>
          <w:p w14:paraId="3AE266A5" w14:textId="77777777" w:rsidR="00734D85" w:rsidRDefault="00734D85" w:rsidP="00734D85">
            <w:pPr>
              <w:spacing w:line="276" w:lineRule="auto"/>
            </w:pPr>
          </w:p>
          <w:p w14:paraId="1A88987E" w14:textId="77777777" w:rsidR="00734D85" w:rsidRDefault="00734D85" w:rsidP="00734D85">
            <w:pPr>
              <w:spacing w:line="276" w:lineRule="auto"/>
            </w:pPr>
          </w:p>
          <w:p w14:paraId="054ED75E" w14:textId="77777777" w:rsidR="00083F8D" w:rsidRDefault="00083F8D" w:rsidP="00734D85">
            <w:pPr>
              <w:spacing w:line="276" w:lineRule="auto"/>
            </w:pPr>
          </w:p>
          <w:p w14:paraId="3CA8F077" w14:textId="77777777" w:rsidR="00083F8D" w:rsidRDefault="00083F8D" w:rsidP="00734D85">
            <w:pPr>
              <w:spacing w:line="276" w:lineRule="auto"/>
            </w:pPr>
          </w:p>
          <w:p w14:paraId="381DCB5D" w14:textId="77777777" w:rsidR="00083F8D" w:rsidRDefault="00083F8D" w:rsidP="00734D85">
            <w:pPr>
              <w:spacing w:line="276" w:lineRule="auto"/>
            </w:pPr>
          </w:p>
          <w:p w14:paraId="6A0F8939" w14:textId="77777777" w:rsidR="00083F8D" w:rsidRDefault="00083F8D" w:rsidP="00734D85">
            <w:pPr>
              <w:spacing w:line="276" w:lineRule="auto"/>
            </w:pPr>
          </w:p>
          <w:p w14:paraId="711032C2" w14:textId="77777777" w:rsidR="00734D85" w:rsidRDefault="00734D85" w:rsidP="00734D85">
            <w:pPr>
              <w:spacing w:line="276" w:lineRule="auto"/>
            </w:pPr>
          </w:p>
          <w:p w14:paraId="157841A1" w14:textId="77777777" w:rsidR="00734D85" w:rsidRPr="00734D85" w:rsidRDefault="00734D85" w:rsidP="00734D85">
            <w:pPr>
              <w:spacing w:line="276" w:lineRule="auto"/>
            </w:pPr>
          </w:p>
        </w:tc>
        <w:tc>
          <w:tcPr>
            <w:tcW w:w="4675" w:type="dxa"/>
          </w:tcPr>
          <w:p w14:paraId="417A686C" w14:textId="77777777" w:rsidR="00734D85" w:rsidRPr="00734D85" w:rsidRDefault="00734D85" w:rsidP="00734D85">
            <w:pPr>
              <w:spacing w:line="276" w:lineRule="auto"/>
            </w:pPr>
          </w:p>
        </w:tc>
      </w:tr>
      <w:tr w:rsidR="00734D85" w14:paraId="277E0149" w14:textId="77777777" w:rsidTr="00734D85">
        <w:tc>
          <w:tcPr>
            <w:tcW w:w="4675" w:type="dxa"/>
            <w:shd w:val="clear" w:color="auto" w:fill="000000" w:themeFill="text1"/>
          </w:tcPr>
          <w:p w14:paraId="244B7246" w14:textId="77777777" w:rsidR="00734D85" w:rsidRPr="00734D85" w:rsidRDefault="00AF34AF" w:rsidP="00734D85">
            <w:pPr>
              <w:spacing w:line="276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Work/Professional Life</w:t>
            </w:r>
          </w:p>
        </w:tc>
        <w:tc>
          <w:tcPr>
            <w:tcW w:w="4675" w:type="dxa"/>
            <w:shd w:val="clear" w:color="auto" w:fill="000000" w:themeFill="text1"/>
          </w:tcPr>
          <w:p w14:paraId="7D6BB14E" w14:textId="77777777" w:rsidR="00734D85" w:rsidRPr="00734D85" w:rsidRDefault="00AF34AF" w:rsidP="00734D85">
            <w:pPr>
              <w:spacing w:line="276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Community </w:t>
            </w:r>
            <w:r w:rsidR="00083F8D">
              <w:rPr>
                <w:b/>
                <w:color w:val="FFFFFF" w:themeColor="background1"/>
              </w:rPr>
              <w:t xml:space="preserve">Life </w:t>
            </w:r>
            <w:r>
              <w:rPr>
                <w:b/>
                <w:color w:val="FFFFFF" w:themeColor="background1"/>
              </w:rPr>
              <w:t>and Friends</w:t>
            </w:r>
          </w:p>
        </w:tc>
      </w:tr>
      <w:tr w:rsidR="00734D85" w14:paraId="1BA684D2" w14:textId="77777777" w:rsidTr="0080345A">
        <w:trPr>
          <w:trHeight w:hRule="exact" w:val="3119"/>
        </w:trPr>
        <w:tc>
          <w:tcPr>
            <w:tcW w:w="4675" w:type="dxa"/>
          </w:tcPr>
          <w:p w14:paraId="2804226A" w14:textId="77777777" w:rsidR="00734D85" w:rsidRDefault="00734D85" w:rsidP="00734D85">
            <w:pPr>
              <w:spacing w:line="276" w:lineRule="auto"/>
            </w:pPr>
          </w:p>
          <w:p w14:paraId="41A90EA1" w14:textId="77777777" w:rsidR="00734D85" w:rsidRDefault="00734D85" w:rsidP="00734D85">
            <w:pPr>
              <w:spacing w:line="276" w:lineRule="auto"/>
            </w:pPr>
          </w:p>
          <w:p w14:paraId="0DA31354" w14:textId="5DFE135C" w:rsidR="00734D85" w:rsidRDefault="00734D85" w:rsidP="00734D85">
            <w:pPr>
              <w:spacing w:line="276" w:lineRule="auto"/>
            </w:pPr>
          </w:p>
          <w:p w14:paraId="77399D71" w14:textId="77777777" w:rsidR="0080345A" w:rsidRDefault="0080345A" w:rsidP="00734D85">
            <w:pPr>
              <w:spacing w:line="276" w:lineRule="auto"/>
            </w:pPr>
          </w:p>
          <w:p w14:paraId="44293304" w14:textId="77777777" w:rsidR="00734D85" w:rsidRDefault="00734D85" w:rsidP="00734D85">
            <w:pPr>
              <w:spacing w:line="276" w:lineRule="auto"/>
            </w:pPr>
          </w:p>
          <w:p w14:paraId="7B96EE73" w14:textId="77777777" w:rsidR="00734D85" w:rsidRDefault="00734D85" w:rsidP="00734D85">
            <w:pPr>
              <w:spacing w:line="276" w:lineRule="auto"/>
            </w:pPr>
          </w:p>
          <w:p w14:paraId="6846B559" w14:textId="77777777" w:rsidR="00734D85" w:rsidRDefault="00734D85" w:rsidP="00734D85">
            <w:pPr>
              <w:spacing w:line="276" w:lineRule="auto"/>
            </w:pPr>
          </w:p>
          <w:p w14:paraId="7BA81608" w14:textId="77777777" w:rsidR="00083F8D" w:rsidRDefault="00083F8D" w:rsidP="00734D85">
            <w:pPr>
              <w:spacing w:line="276" w:lineRule="auto"/>
            </w:pPr>
          </w:p>
          <w:p w14:paraId="7A623706" w14:textId="77777777" w:rsidR="00734D85" w:rsidRDefault="00734D85" w:rsidP="00734D85">
            <w:pPr>
              <w:spacing w:line="276" w:lineRule="auto"/>
            </w:pPr>
          </w:p>
          <w:p w14:paraId="24E5E6C7" w14:textId="77777777" w:rsidR="00734D85" w:rsidRPr="00734D85" w:rsidRDefault="00734D85" w:rsidP="00734D85">
            <w:pPr>
              <w:spacing w:line="276" w:lineRule="auto"/>
            </w:pPr>
          </w:p>
        </w:tc>
        <w:tc>
          <w:tcPr>
            <w:tcW w:w="4675" w:type="dxa"/>
          </w:tcPr>
          <w:p w14:paraId="22D3350A" w14:textId="77777777" w:rsidR="00734D85" w:rsidRPr="00734D85" w:rsidRDefault="00734D85" w:rsidP="00734D85">
            <w:pPr>
              <w:spacing w:line="276" w:lineRule="auto"/>
            </w:pPr>
          </w:p>
        </w:tc>
      </w:tr>
    </w:tbl>
    <w:p w14:paraId="5E422B01" w14:textId="77777777" w:rsidR="00881D82" w:rsidRDefault="00881D82" w:rsidP="00734D85">
      <w:pPr>
        <w:spacing w:line="276" w:lineRule="auto"/>
      </w:pPr>
    </w:p>
    <w:p w14:paraId="2B78A07A" w14:textId="77777777" w:rsidR="00881D82" w:rsidRDefault="00083F8D" w:rsidP="00734D85">
      <w:pPr>
        <w:spacing w:line="276" w:lineRule="auto"/>
      </w:pPr>
      <w:r>
        <w:t xml:space="preserve">Now, </w:t>
      </w:r>
      <w:proofErr w:type="gramStart"/>
      <w:r>
        <w:t>let’s</w:t>
      </w:r>
      <w:proofErr w:type="gramEnd"/>
      <w:r>
        <w:t xml:space="preserve"> look at the status of your buckets. Calculate the amount of attention you currently give to each area of your life by giving each area a percentage. Then assign a percentage to the amount of attention you </w:t>
      </w:r>
      <w:r w:rsidRPr="00083F8D">
        <w:rPr>
          <w:i/>
        </w:rPr>
        <w:t>desire</w:t>
      </w:r>
      <w:r>
        <w:t xml:space="preserve"> to give each area of your life. The percentages for each column should add up to 100.</w:t>
      </w:r>
    </w:p>
    <w:p w14:paraId="4DB13D5D" w14:textId="77777777" w:rsidR="00083F8D" w:rsidRDefault="00083F8D" w:rsidP="00734D85">
      <w:pPr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2160"/>
        <w:gridCol w:w="2335"/>
      </w:tblGrid>
      <w:tr w:rsidR="00083F8D" w14:paraId="0E03A43D" w14:textId="77777777" w:rsidTr="00083F8D">
        <w:tc>
          <w:tcPr>
            <w:tcW w:w="4855" w:type="dxa"/>
            <w:shd w:val="clear" w:color="auto" w:fill="000000" w:themeFill="text1"/>
          </w:tcPr>
          <w:p w14:paraId="238BF8D8" w14:textId="77777777" w:rsidR="00083F8D" w:rsidRPr="00083F8D" w:rsidRDefault="00083F8D" w:rsidP="00734D85">
            <w:pPr>
              <w:spacing w:line="276" w:lineRule="auto"/>
              <w:rPr>
                <w:b/>
                <w:color w:val="FFFFFF" w:themeColor="background1"/>
              </w:rPr>
            </w:pPr>
            <w:r w:rsidRPr="00083F8D">
              <w:rPr>
                <w:b/>
                <w:color w:val="FFFFFF" w:themeColor="background1"/>
              </w:rPr>
              <w:t>Bucket</w:t>
            </w:r>
          </w:p>
        </w:tc>
        <w:tc>
          <w:tcPr>
            <w:tcW w:w="2160" w:type="dxa"/>
            <w:shd w:val="clear" w:color="auto" w:fill="000000" w:themeFill="text1"/>
          </w:tcPr>
          <w:p w14:paraId="4BD64B10" w14:textId="77777777" w:rsidR="00083F8D" w:rsidRDefault="00083F8D" w:rsidP="00083F8D">
            <w:pPr>
              <w:spacing w:line="276" w:lineRule="auto"/>
              <w:jc w:val="center"/>
              <w:rPr>
                <w:b/>
                <w:color w:val="FFFFFF" w:themeColor="background1"/>
              </w:rPr>
            </w:pPr>
            <w:r w:rsidRPr="00083F8D">
              <w:rPr>
                <w:b/>
                <w:color w:val="FFFFFF" w:themeColor="background1"/>
              </w:rPr>
              <w:t>Attention Given</w:t>
            </w:r>
          </w:p>
          <w:p w14:paraId="770A816C" w14:textId="77777777" w:rsidR="00553B42" w:rsidRPr="00553B42" w:rsidRDefault="00553B42" w:rsidP="00083F8D">
            <w:pPr>
              <w:spacing w:line="276" w:lineRule="auto"/>
              <w:jc w:val="center"/>
              <w:rPr>
                <w:color w:val="FFFFFF" w:themeColor="background1"/>
              </w:rPr>
            </w:pPr>
            <w:r w:rsidRPr="00553B42">
              <w:rPr>
                <w:color w:val="FFFFFF" w:themeColor="background1"/>
                <w:sz w:val="18"/>
              </w:rPr>
              <w:t>(percent)</w:t>
            </w:r>
          </w:p>
        </w:tc>
        <w:tc>
          <w:tcPr>
            <w:tcW w:w="2335" w:type="dxa"/>
            <w:shd w:val="clear" w:color="auto" w:fill="000000" w:themeFill="text1"/>
          </w:tcPr>
          <w:p w14:paraId="6913F98D" w14:textId="77777777" w:rsidR="00083F8D" w:rsidRDefault="00083F8D" w:rsidP="00083F8D">
            <w:pPr>
              <w:spacing w:line="276" w:lineRule="auto"/>
              <w:jc w:val="center"/>
              <w:rPr>
                <w:b/>
                <w:color w:val="FFFFFF" w:themeColor="background1"/>
              </w:rPr>
            </w:pPr>
            <w:r w:rsidRPr="00083F8D">
              <w:rPr>
                <w:b/>
                <w:color w:val="FFFFFF" w:themeColor="background1"/>
              </w:rPr>
              <w:t>Attention Desired</w:t>
            </w:r>
          </w:p>
          <w:p w14:paraId="3E599706" w14:textId="77777777" w:rsidR="00553B42" w:rsidRPr="00553B42" w:rsidRDefault="00553B42" w:rsidP="00083F8D">
            <w:pPr>
              <w:spacing w:line="276" w:lineRule="auto"/>
              <w:jc w:val="center"/>
              <w:rPr>
                <w:color w:val="FFFFFF" w:themeColor="background1"/>
              </w:rPr>
            </w:pPr>
            <w:r w:rsidRPr="00553B42">
              <w:rPr>
                <w:color w:val="FFFFFF" w:themeColor="background1"/>
                <w:sz w:val="18"/>
              </w:rPr>
              <w:t>(percent)</w:t>
            </w:r>
          </w:p>
        </w:tc>
      </w:tr>
      <w:tr w:rsidR="00083F8D" w14:paraId="0F0C5B2B" w14:textId="77777777" w:rsidTr="00083F8D">
        <w:tc>
          <w:tcPr>
            <w:tcW w:w="4855" w:type="dxa"/>
          </w:tcPr>
          <w:p w14:paraId="3CC07095" w14:textId="77777777" w:rsidR="00083F8D" w:rsidRDefault="00083F8D" w:rsidP="00734D85">
            <w:pPr>
              <w:spacing w:line="276" w:lineRule="auto"/>
            </w:pPr>
            <w:r>
              <w:t>Family life</w:t>
            </w:r>
          </w:p>
        </w:tc>
        <w:tc>
          <w:tcPr>
            <w:tcW w:w="2160" w:type="dxa"/>
          </w:tcPr>
          <w:p w14:paraId="3DABD55A" w14:textId="77777777" w:rsidR="00083F8D" w:rsidRDefault="00083F8D" w:rsidP="00734D85">
            <w:pPr>
              <w:spacing w:line="276" w:lineRule="auto"/>
            </w:pPr>
          </w:p>
        </w:tc>
        <w:tc>
          <w:tcPr>
            <w:tcW w:w="2335" w:type="dxa"/>
          </w:tcPr>
          <w:p w14:paraId="0424B3A4" w14:textId="77777777" w:rsidR="00083F8D" w:rsidRDefault="00083F8D" w:rsidP="00734D85">
            <w:pPr>
              <w:spacing w:line="276" w:lineRule="auto"/>
            </w:pPr>
          </w:p>
        </w:tc>
      </w:tr>
      <w:tr w:rsidR="00083F8D" w14:paraId="7D7AE3B3" w14:textId="77777777" w:rsidTr="00083F8D">
        <w:tc>
          <w:tcPr>
            <w:tcW w:w="4855" w:type="dxa"/>
          </w:tcPr>
          <w:p w14:paraId="68124A20" w14:textId="77777777" w:rsidR="00083F8D" w:rsidRDefault="00083F8D" w:rsidP="00734D85">
            <w:pPr>
              <w:spacing w:line="276" w:lineRule="auto"/>
            </w:pPr>
            <w:r>
              <w:t>Personal Life</w:t>
            </w:r>
          </w:p>
        </w:tc>
        <w:tc>
          <w:tcPr>
            <w:tcW w:w="2160" w:type="dxa"/>
          </w:tcPr>
          <w:p w14:paraId="20B28EBC" w14:textId="77777777" w:rsidR="00083F8D" w:rsidRDefault="00083F8D" w:rsidP="00734D85">
            <w:pPr>
              <w:spacing w:line="276" w:lineRule="auto"/>
            </w:pPr>
          </w:p>
        </w:tc>
        <w:tc>
          <w:tcPr>
            <w:tcW w:w="2335" w:type="dxa"/>
          </w:tcPr>
          <w:p w14:paraId="7D1A855B" w14:textId="77777777" w:rsidR="00083F8D" w:rsidRDefault="00083F8D" w:rsidP="00734D85">
            <w:pPr>
              <w:spacing w:line="276" w:lineRule="auto"/>
            </w:pPr>
          </w:p>
        </w:tc>
      </w:tr>
      <w:tr w:rsidR="00083F8D" w14:paraId="37E4AC17" w14:textId="77777777" w:rsidTr="00083F8D">
        <w:tc>
          <w:tcPr>
            <w:tcW w:w="4855" w:type="dxa"/>
          </w:tcPr>
          <w:p w14:paraId="6E7E3CBD" w14:textId="77777777" w:rsidR="00083F8D" w:rsidRDefault="00083F8D" w:rsidP="00734D85">
            <w:pPr>
              <w:spacing w:line="276" w:lineRule="auto"/>
            </w:pPr>
            <w:r>
              <w:t>Work/Professional Life</w:t>
            </w:r>
          </w:p>
        </w:tc>
        <w:tc>
          <w:tcPr>
            <w:tcW w:w="2160" w:type="dxa"/>
          </w:tcPr>
          <w:p w14:paraId="7BED2275" w14:textId="77777777" w:rsidR="00083F8D" w:rsidRDefault="00083F8D" w:rsidP="00734D85">
            <w:pPr>
              <w:spacing w:line="276" w:lineRule="auto"/>
            </w:pPr>
          </w:p>
        </w:tc>
        <w:tc>
          <w:tcPr>
            <w:tcW w:w="2335" w:type="dxa"/>
          </w:tcPr>
          <w:p w14:paraId="534FCFD3" w14:textId="77777777" w:rsidR="00083F8D" w:rsidRDefault="00083F8D" w:rsidP="00734D85">
            <w:pPr>
              <w:spacing w:line="276" w:lineRule="auto"/>
            </w:pPr>
          </w:p>
        </w:tc>
      </w:tr>
      <w:tr w:rsidR="00083F8D" w14:paraId="76CABD84" w14:textId="77777777" w:rsidTr="00083F8D">
        <w:tc>
          <w:tcPr>
            <w:tcW w:w="4855" w:type="dxa"/>
          </w:tcPr>
          <w:p w14:paraId="5AAAD169" w14:textId="77777777" w:rsidR="00083F8D" w:rsidRDefault="00083F8D" w:rsidP="00734D85">
            <w:pPr>
              <w:spacing w:line="276" w:lineRule="auto"/>
            </w:pPr>
            <w:r>
              <w:t>Community Life and Friends</w:t>
            </w:r>
          </w:p>
        </w:tc>
        <w:tc>
          <w:tcPr>
            <w:tcW w:w="2160" w:type="dxa"/>
          </w:tcPr>
          <w:p w14:paraId="663087ED" w14:textId="77777777" w:rsidR="00083F8D" w:rsidRDefault="00083F8D" w:rsidP="00734D85">
            <w:pPr>
              <w:spacing w:line="276" w:lineRule="auto"/>
            </w:pPr>
          </w:p>
        </w:tc>
        <w:tc>
          <w:tcPr>
            <w:tcW w:w="2335" w:type="dxa"/>
          </w:tcPr>
          <w:p w14:paraId="6EDB86AE" w14:textId="77777777" w:rsidR="00083F8D" w:rsidRDefault="00083F8D" w:rsidP="00734D85">
            <w:pPr>
              <w:spacing w:line="276" w:lineRule="auto"/>
            </w:pPr>
          </w:p>
        </w:tc>
      </w:tr>
    </w:tbl>
    <w:p w14:paraId="5AD557FA" w14:textId="77777777" w:rsidR="00083F8D" w:rsidRDefault="00083F8D" w:rsidP="00734D85">
      <w:pPr>
        <w:spacing w:line="276" w:lineRule="auto"/>
      </w:pPr>
    </w:p>
    <w:p w14:paraId="459D08BB" w14:textId="77777777" w:rsidR="00083F8D" w:rsidRDefault="00083F8D" w:rsidP="00734D85">
      <w:pPr>
        <w:spacing w:line="276" w:lineRule="auto"/>
      </w:pPr>
      <w:r>
        <w:t>What do you notice?</w:t>
      </w:r>
    </w:p>
    <w:sectPr w:rsidR="00083F8D" w:rsidSect="00881D82">
      <w:headerReference w:type="default" r:id="rId7"/>
      <w:footerReference w:type="default" r:id="rId8"/>
      <w:pgSz w:w="12240" w:h="15840"/>
      <w:pgMar w:top="1728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F2B834" w14:textId="77777777" w:rsidR="00D56EE4" w:rsidRDefault="00D56EE4" w:rsidP="0090245B">
      <w:r>
        <w:separator/>
      </w:r>
    </w:p>
  </w:endnote>
  <w:endnote w:type="continuationSeparator" w:id="0">
    <w:p w14:paraId="1B392C55" w14:textId="77777777" w:rsidR="00D56EE4" w:rsidRDefault="00D56EE4" w:rsidP="00902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3CBD9D" w14:textId="77777777" w:rsidR="0090245B" w:rsidRDefault="0090245B">
    <w:pPr>
      <w:pStyle w:val="Footer"/>
    </w:pPr>
    <w:r w:rsidRPr="0090245B">
      <w:rPr>
        <w:color w:val="808080" w:themeColor="background1" w:themeShade="80"/>
        <w:sz w:val="16"/>
      </w:rPr>
      <w:t>LDRS 301: Lifelong Learning in Leadership</w:t>
    </w:r>
  </w:p>
  <w:p w14:paraId="3B4305C1" w14:textId="77777777" w:rsidR="0090245B" w:rsidRDefault="009024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ED7B65" w14:textId="77777777" w:rsidR="00D56EE4" w:rsidRDefault="00D56EE4" w:rsidP="0090245B">
      <w:r>
        <w:separator/>
      </w:r>
    </w:p>
  </w:footnote>
  <w:footnote w:type="continuationSeparator" w:id="0">
    <w:p w14:paraId="0A7312F8" w14:textId="77777777" w:rsidR="00D56EE4" w:rsidRDefault="00D56EE4" w:rsidP="009024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F7E06" w14:textId="77777777" w:rsidR="0090245B" w:rsidRDefault="0090245B" w:rsidP="0090245B">
    <w:pPr>
      <w:pStyle w:val="Header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C6E31D3" wp14:editId="3A7A3947">
              <wp:simplePos x="0" y="0"/>
              <wp:positionH relativeFrom="column">
                <wp:posOffset>-394481</wp:posOffset>
              </wp:positionH>
              <wp:positionV relativeFrom="paragraph">
                <wp:posOffset>-211015</wp:posOffset>
              </wp:positionV>
              <wp:extent cx="1504950" cy="1404620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F43986" w14:textId="77777777" w:rsidR="0090245B" w:rsidRDefault="0090245B">
                          <w:r w:rsidRPr="0090245B">
                            <w:rPr>
                              <w:noProof/>
                            </w:rPr>
                            <w:drawing>
                              <wp:inline distT="0" distB="0" distL="0" distR="0" wp14:anchorId="16795B2A" wp14:editId="48AB0CAF">
                                <wp:extent cx="1288966" cy="548640"/>
                                <wp:effectExtent l="0" t="0" r="6985" b="3810"/>
                                <wp:docPr id="1" name="Picture 1" descr="https://sharepoint.twu.ca/ucomm/Shared%20Documents/1.%20Brand%20Guidelines/TWU%20Logos/TWU_Primary%20Logo/CMYK/TWU_Primary%20logo_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s://sharepoint.twu.ca/ucomm/Shared%20Documents/1.%20Brand%20Guidelines/TWU%20Logos/TWU_Primary%20Logo/CMYK/TWU_Primary%20logo_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1799" cy="6051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1.05pt;margin-top:-16.6pt;width:118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" stroked="f">
              <v:textbox style="mso-fit-shape-to-text:t">
                <w:txbxContent>
                  <w:p w:rsidR="0090245B" w:rsidRDefault="0090245B">
                    <w:r w:rsidRPr="0090245B">
                      <w:drawing>
                        <wp:inline distT="0" distB="0" distL="0" distR="0" wp14:anchorId="3BB7C6D4" wp14:editId="14537A33">
                          <wp:extent cx="1288966" cy="548640"/>
                          <wp:effectExtent l="0" t="0" r="6985" b="3810"/>
                          <wp:docPr id="1" name="Picture 1" descr="https://sharepoint.twu.ca/ucomm/Shared%20Documents/1.%20Brand%20Guidelines/TWU%20Logos/TWU_Primary%20Logo/CMYK/TWU_Primary%20logo_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s://sharepoint.twu.ca/ucomm/Shared%20Documents/1.%20Brand%20Guidelines/TWU%20Logos/TWU_Primary%20Logo/CMYK/TWU_Primary%20logo_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1799" cy="6051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>LDRS 301</w:t>
    </w:r>
  </w:p>
  <w:p w14:paraId="4B428784" w14:textId="77777777" w:rsidR="0090245B" w:rsidRDefault="0090245B" w:rsidP="0090245B">
    <w:pPr>
      <w:pStyle w:val="Header"/>
      <w:jc w:val="right"/>
    </w:pPr>
    <w:r>
      <w:t>Unit 6 Worksheet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EBD6A05"/>
    <w:multiLevelType w:val="hybridMultilevel"/>
    <w:tmpl w:val="32DCA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45B"/>
    <w:rsid w:val="00083F8D"/>
    <w:rsid w:val="000A23F1"/>
    <w:rsid w:val="00553B42"/>
    <w:rsid w:val="00734D85"/>
    <w:rsid w:val="0080345A"/>
    <w:rsid w:val="00881D82"/>
    <w:rsid w:val="0090245B"/>
    <w:rsid w:val="00AF34AF"/>
    <w:rsid w:val="00D56EE4"/>
    <w:rsid w:val="00D74827"/>
    <w:rsid w:val="00F66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B05704"/>
  <w15:chartTrackingRefBased/>
  <w15:docId w15:val="{916A1238-2BDE-4821-9166-C2EA01A08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24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245B"/>
  </w:style>
  <w:style w:type="paragraph" w:styleId="Footer">
    <w:name w:val="footer"/>
    <w:basedOn w:val="Normal"/>
    <w:link w:val="FooterChar"/>
    <w:uiPriority w:val="99"/>
    <w:unhideWhenUsed/>
    <w:rsid w:val="009024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245B"/>
  </w:style>
  <w:style w:type="table" w:styleId="TableGrid">
    <w:name w:val="Table Grid"/>
    <w:basedOn w:val="TableNormal"/>
    <w:uiPriority w:val="39"/>
    <w:rsid w:val="00734D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48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8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TWU</Company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 Adams</dc:creator>
  <cp:keywords/>
  <dc:description/>
  <cp:lastModifiedBy>Jess D.</cp:lastModifiedBy>
  <cp:revision>3</cp:revision>
  <dcterms:created xsi:type="dcterms:W3CDTF">2020-07-10T23:35:00Z</dcterms:created>
  <dcterms:modified xsi:type="dcterms:W3CDTF">2020-10-21T08:09:00Z</dcterms:modified>
</cp:coreProperties>
</file>